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41" w:rsidRDefault="00287441" w:rsidP="00C953A6">
      <w:pPr>
        <w:jc w:val="both"/>
        <w:rPr>
          <w:rFonts w:ascii="Arial" w:hAnsi="Arial" w:cs="Arial"/>
        </w:rPr>
      </w:pPr>
      <w:bookmarkStart w:id="0" w:name="_GoBack"/>
      <w:bookmarkEnd w:id="0"/>
    </w:p>
    <w:p w:rsidR="00ED0B3D" w:rsidRDefault="00537938" w:rsidP="00C95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Sittelsdorf, </w:t>
      </w:r>
      <w:r w:rsidR="00CC11E4">
        <w:rPr>
          <w:rFonts w:ascii="Arial" w:hAnsi="Arial" w:cs="Arial"/>
        </w:rPr>
        <w:t>Mai 2023</w:t>
      </w:r>
    </w:p>
    <w:p w:rsidR="00EE5DF2" w:rsidRDefault="0016034C" w:rsidP="00C953A6">
      <w:pPr>
        <w:jc w:val="both"/>
        <w:rPr>
          <w:rFonts w:ascii="Arial" w:hAnsi="Arial" w:cs="Arial"/>
        </w:rPr>
      </w:pPr>
      <w:r w:rsidRPr="00EE5DF2">
        <w:rPr>
          <w:rFonts w:ascii="Arial" w:hAnsi="Arial" w:cs="Arial"/>
        </w:rPr>
        <w:t>Presse – Information</w:t>
      </w:r>
      <w:r w:rsidR="00EE5DF2" w:rsidRPr="00EE5DF2">
        <w:rPr>
          <w:rFonts w:ascii="Arial" w:hAnsi="Arial" w:cs="Arial"/>
        </w:rPr>
        <w:t xml:space="preserve"> </w:t>
      </w:r>
      <w:r w:rsidR="00E86138">
        <w:rPr>
          <w:rFonts w:ascii="Arial" w:hAnsi="Arial" w:cs="Arial"/>
        </w:rPr>
        <w:t xml:space="preserve">- </w:t>
      </w:r>
      <w:r w:rsidR="00EA34DF">
        <w:rPr>
          <w:rFonts w:ascii="Arial" w:hAnsi="Arial" w:cs="Arial"/>
        </w:rPr>
        <w:t xml:space="preserve">Freigabe </w:t>
      </w:r>
      <w:r w:rsidR="00C50A15">
        <w:rPr>
          <w:rFonts w:ascii="Arial" w:hAnsi="Arial" w:cs="Arial"/>
        </w:rPr>
        <w:t>sofort</w:t>
      </w:r>
    </w:p>
    <w:p w:rsidR="00CC11E4" w:rsidRDefault="00CC11E4" w:rsidP="00C953A6">
      <w:pPr>
        <w:jc w:val="both"/>
        <w:rPr>
          <w:rFonts w:ascii="Arial" w:hAnsi="Arial" w:cs="Arial"/>
        </w:rPr>
      </w:pPr>
    </w:p>
    <w:p w:rsidR="00CC11E4" w:rsidRPr="00EE5DF2" w:rsidRDefault="00CC11E4" w:rsidP="00C953A6">
      <w:pPr>
        <w:jc w:val="both"/>
        <w:rPr>
          <w:rFonts w:ascii="Arial" w:hAnsi="Arial" w:cs="Arial"/>
        </w:rPr>
      </w:pPr>
    </w:p>
    <w:p w:rsidR="00CC11E4" w:rsidRPr="00CC11E4" w:rsidRDefault="00CC11E4" w:rsidP="00B847B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C11E4">
        <w:rPr>
          <w:rFonts w:ascii="Arial" w:hAnsi="Arial" w:cs="Arial"/>
          <w:b/>
          <w:sz w:val="28"/>
          <w:szCs w:val="28"/>
        </w:rPr>
        <w:t>ROPA Gecko</w:t>
      </w:r>
      <w:r w:rsidR="00E36B62">
        <w:rPr>
          <w:rFonts w:ascii="Arial" w:hAnsi="Arial" w:cs="Arial"/>
          <w:b/>
          <w:sz w:val="28"/>
          <w:szCs w:val="28"/>
        </w:rPr>
        <w:t xml:space="preserve"> - </w:t>
      </w:r>
      <w:r w:rsidRPr="00CC11E4">
        <w:rPr>
          <w:rFonts w:ascii="Arial" w:hAnsi="Arial" w:cs="Arial"/>
          <w:b/>
          <w:sz w:val="28"/>
          <w:szCs w:val="28"/>
        </w:rPr>
        <w:t>Legemaschine für vorgekeimte Kartoffeln</w:t>
      </w:r>
    </w:p>
    <w:p w:rsidR="00CC11E4" w:rsidRDefault="00CD7777" w:rsidP="00CC11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Pflanzen ohne Keimbruch. Früh Pflanzen</w:t>
      </w:r>
    </w:p>
    <w:p w:rsidR="00CC11E4" w:rsidRPr="00CC11E4" w:rsidRDefault="00CC11E4" w:rsidP="00B847B4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CC11E4" w:rsidRDefault="00CC11E4" w:rsidP="00B847B4">
      <w:pPr>
        <w:spacing w:line="276" w:lineRule="auto"/>
        <w:jc w:val="both"/>
        <w:rPr>
          <w:rFonts w:ascii="Arial" w:hAnsi="Arial" w:cs="Arial"/>
          <w:b/>
          <w:i/>
        </w:rPr>
      </w:pPr>
    </w:p>
    <w:p w:rsidR="00344F85" w:rsidRPr="00586A70" w:rsidRDefault="00ED0B3D" w:rsidP="004E67F5">
      <w:pPr>
        <w:spacing w:line="360" w:lineRule="auto"/>
        <w:jc w:val="both"/>
        <w:rPr>
          <w:rFonts w:ascii="Arial" w:hAnsi="Arial"/>
          <w:i/>
          <w:color w:val="000000"/>
          <w:sz w:val="20"/>
          <w:szCs w:val="20"/>
        </w:rPr>
      </w:pPr>
      <w:r w:rsidRPr="00F13744">
        <w:rPr>
          <w:rFonts w:ascii="Arial" w:hAnsi="Arial"/>
          <w:b/>
          <w:i/>
          <w:sz w:val="20"/>
          <w:szCs w:val="20"/>
        </w:rPr>
        <w:t>Sittelsdorf</w:t>
      </w:r>
      <w:r w:rsidR="00FA429B" w:rsidRPr="00F13744">
        <w:rPr>
          <w:rFonts w:ascii="Arial" w:hAnsi="Arial"/>
          <w:b/>
          <w:i/>
          <w:sz w:val="20"/>
          <w:szCs w:val="20"/>
        </w:rPr>
        <w:t>.</w:t>
      </w:r>
      <w:r w:rsidR="00362158" w:rsidRPr="00F13744">
        <w:rPr>
          <w:rFonts w:ascii="Arial" w:hAnsi="Arial"/>
          <w:b/>
          <w:i/>
          <w:sz w:val="20"/>
          <w:szCs w:val="20"/>
        </w:rPr>
        <w:t xml:space="preserve"> </w:t>
      </w:r>
      <w:r w:rsidR="004E67F5" w:rsidRPr="00586A70">
        <w:rPr>
          <w:rFonts w:ascii="Arial" w:hAnsi="Arial"/>
          <w:i/>
          <w:color w:val="000000"/>
          <w:sz w:val="20"/>
          <w:szCs w:val="20"/>
        </w:rPr>
        <w:t xml:space="preserve">ROPA hat in Zusammenarbeit mit farmsupport eine Legemaschine für vorgekeimte Kartoffeln entwickelt. 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>Gecko, d</w:t>
      </w:r>
      <w:r w:rsidR="004E67F5" w:rsidRPr="00586A70">
        <w:rPr>
          <w:rFonts w:ascii="Arial" w:hAnsi="Arial"/>
          <w:i/>
          <w:color w:val="000000"/>
          <w:sz w:val="20"/>
          <w:szCs w:val="20"/>
        </w:rPr>
        <w:t>ie neu</w:t>
      </w:r>
      <w:r w:rsidR="00344F85" w:rsidRPr="00586A70">
        <w:rPr>
          <w:rFonts w:ascii="Arial" w:hAnsi="Arial"/>
          <w:i/>
          <w:color w:val="000000"/>
          <w:sz w:val="20"/>
          <w:szCs w:val="20"/>
        </w:rPr>
        <w:t>e</w:t>
      </w:r>
      <w:r w:rsidR="004E67F5" w:rsidRPr="00586A70">
        <w:rPr>
          <w:rFonts w:ascii="Arial" w:hAnsi="Arial"/>
          <w:i/>
          <w:color w:val="000000"/>
          <w:sz w:val="20"/>
          <w:szCs w:val="20"/>
        </w:rPr>
        <w:t xml:space="preserve"> Handpflanzmaschine von ROPA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>,</w:t>
      </w:r>
      <w:r w:rsidR="004E67F5" w:rsidRPr="00586A70">
        <w:rPr>
          <w:rFonts w:ascii="Arial" w:hAnsi="Arial"/>
          <w:i/>
          <w:color w:val="000000"/>
          <w:sz w:val="20"/>
          <w:szCs w:val="20"/>
        </w:rPr>
        <w:t xml:space="preserve"> kombiniert schonendes Pflanzen der vorgekeimten Kartoffeln ohne Keimbruch, Schlagkraft und gute Arbeitsbedingungen für das Personal. </w:t>
      </w:r>
    </w:p>
    <w:p w:rsidR="00344F85" w:rsidRPr="00586A70" w:rsidRDefault="00344F85" w:rsidP="004E67F5">
      <w:pPr>
        <w:spacing w:line="360" w:lineRule="auto"/>
        <w:jc w:val="both"/>
        <w:rPr>
          <w:rFonts w:ascii="Arial" w:hAnsi="Arial"/>
          <w:i/>
          <w:color w:val="000000"/>
          <w:sz w:val="20"/>
          <w:szCs w:val="20"/>
        </w:rPr>
      </w:pPr>
      <w:r w:rsidRPr="00586A70">
        <w:rPr>
          <w:rFonts w:ascii="Arial" w:hAnsi="Arial"/>
          <w:i/>
          <w:color w:val="000000"/>
          <w:sz w:val="20"/>
          <w:szCs w:val="20"/>
        </w:rPr>
        <w:t xml:space="preserve">Jeweils zwei Personen pro Pflanzreihe legen die </w:t>
      </w:r>
      <w:r w:rsidR="000668C8" w:rsidRPr="00586A70">
        <w:rPr>
          <w:rFonts w:ascii="Arial" w:hAnsi="Arial"/>
          <w:i/>
          <w:color w:val="000000"/>
          <w:sz w:val="20"/>
          <w:szCs w:val="20"/>
        </w:rPr>
        <w:t xml:space="preserve">vorgekeimten </w:t>
      </w:r>
      <w:r w:rsidRPr="00586A70">
        <w:rPr>
          <w:rFonts w:ascii="Arial" w:hAnsi="Arial"/>
          <w:i/>
          <w:color w:val="000000"/>
          <w:sz w:val="20"/>
          <w:szCs w:val="20"/>
        </w:rPr>
        <w:t>Kartoffeln in Längsrichtung auf die Keimschonerbänder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>, diese fördern die Kartoffeln ohne weitere Beanspruchung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 und ohne Schleifkontakt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 xml:space="preserve"> bis zu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>r exakten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 xml:space="preserve"> Ablage in den Boden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>.</w:t>
      </w:r>
      <w:r w:rsidRPr="00586A70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693BB5" w:rsidRPr="00586A70">
        <w:rPr>
          <w:rFonts w:ascii="Arial" w:hAnsi="Arial"/>
          <w:i/>
          <w:color w:val="000000"/>
          <w:sz w:val="20"/>
          <w:szCs w:val="20"/>
        </w:rPr>
        <w:t xml:space="preserve">Selbst </w:t>
      </w:r>
      <w:r w:rsidRPr="00586A70">
        <w:rPr>
          <w:rFonts w:ascii="Arial" w:hAnsi="Arial"/>
          <w:i/>
          <w:color w:val="000000"/>
          <w:sz w:val="20"/>
          <w:szCs w:val="20"/>
        </w:rPr>
        <w:t xml:space="preserve">Kartoffeln 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 xml:space="preserve">mit </w:t>
      </w:r>
      <w:r w:rsidRPr="00586A70">
        <w:rPr>
          <w:rFonts w:ascii="Arial" w:hAnsi="Arial"/>
          <w:i/>
          <w:color w:val="000000"/>
          <w:sz w:val="20"/>
          <w:szCs w:val="20"/>
        </w:rPr>
        <w:t xml:space="preserve">bis zu 12 cm Länge können mit dieser Technik optimal 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 xml:space="preserve">bei einer Fahrgeschwindigkeit von 3,5 km/h 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>gepflanzt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 xml:space="preserve"> werde</w:t>
      </w:r>
      <w:r w:rsidR="00F25C3F" w:rsidRPr="00586A70">
        <w:rPr>
          <w:rFonts w:ascii="Arial" w:hAnsi="Arial"/>
          <w:i/>
          <w:color w:val="000000"/>
          <w:sz w:val="20"/>
          <w:szCs w:val="20"/>
        </w:rPr>
        <w:t>n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 xml:space="preserve">. Der Pflanzabstand lässt sich variabel 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>in 16 Stufen</w:t>
      </w:r>
      <w:r w:rsidR="00E36B62" w:rsidRPr="00586A70">
        <w:rPr>
          <w:rFonts w:ascii="Arial" w:hAnsi="Arial"/>
          <w:i/>
          <w:color w:val="000000"/>
          <w:sz w:val="20"/>
          <w:szCs w:val="20"/>
        </w:rPr>
        <w:t xml:space="preserve"> einstellen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>.</w:t>
      </w:r>
      <w:r w:rsidRPr="00586A70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F25C3F" w:rsidRPr="00586A70">
        <w:rPr>
          <w:rFonts w:ascii="Arial" w:hAnsi="Arial"/>
          <w:i/>
          <w:color w:val="000000"/>
          <w:sz w:val="20"/>
          <w:szCs w:val="20"/>
        </w:rPr>
        <w:t xml:space="preserve">Der ROPA 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Gecko bietet </w:t>
      </w:r>
      <w:r w:rsidR="00620D15" w:rsidRPr="00586A70">
        <w:rPr>
          <w:rFonts w:ascii="Arial" w:hAnsi="Arial"/>
          <w:i/>
          <w:color w:val="000000"/>
          <w:sz w:val="20"/>
          <w:szCs w:val="20"/>
        </w:rPr>
        <w:t>5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 Palettenstellplätze</w:t>
      </w:r>
      <w:r w:rsidR="00620D15" w:rsidRPr="00586A70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für eine effiziente Logistik des Pflanzgutes, </w:t>
      </w:r>
      <w:r w:rsidR="00620D15" w:rsidRPr="00586A70">
        <w:rPr>
          <w:rFonts w:ascii="Arial" w:hAnsi="Arial"/>
          <w:i/>
          <w:color w:val="000000"/>
          <w:sz w:val="20"/>
          <w:szCs w:val="20"/>
        </w:rPr>
        <w:t>zudem bietet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 ROPA </w:t>
      </w:r>
      <w:r w:rsidR="00F25C3F" w:rsidRPr="00586A70">
        <w:rPr>
          <w:rFonts w:ascii="Arial" w:hAnsi="Arial"/>
          <w:i/>
          <w:color w:val="000000"/>
          <w:sz w:val="20"/>
          <w:szCs w:val="20"/>
        </w:rPr>
        <w:t xml:space="preserve">für ein noch bequemeres Arbeiten zusätzliche </w:t>
      </w:r>
      <w:r w:rsidR="00CD7777">
        <w:rPr>
          <w:rFonts w:ascii="Arial" w:hAnsi="Arial"/>
          <w:i/>
          <w:color w:val="000000"/>
          <w:sz w:val="20"/>
          <w:szCs w:val="20"/>
        </w:rPr>
        <w:t>Ausstattungen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 wie ein Wetterschutzdach, </w:t>
      </w:r>
      <w:r w:rsidR="00C45835" w:rsidRPr="00586A70">
        <w:rPr>
          <w:rFonts w:ascii="Arial" w:hAnsi="Arial"/>
          <w:i/>
          <w:color w:val="000000"/>
          <w:sz w:val="20"/>
          <w:szCs w:val="20"/>
        </w:rPr>
        <w:t>Deichsellenkung, Fahrgassenabschaltung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 und vieles </w:t>
      </w:r>
      <w:r w:rsidR="00620D15" w:rsidRPr="00586A70">
        <w:rPr>
          <w:rFonts w:ascii="Arial" w:hAnsi="Arial"/>
          <w:i/>
          <w:color w:val="000000"/>
          <w:sz w:val="20"/>
          <w:szCs w:val="20"/>
        </w:rPr>
        <w:t>mehr.</w:t>
      </w:r>
    </w:p>
    <w:p w:rsidR="00C45835" w:rsidRDefault="00C45835" w:rsidP="004E67F5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:rsidR="00C45835" w:rsidRPr="00586A70" w:rsidRDefault="007C00A0" w:rsidP="004E67F5">
      <w:pPr>
        <w:spacing w:line="360" w:lineRule="auto"/>
        <w:jc w:val="both"/>
        <w:rPr>
          <w:rFonts w:ascii="Arial" w:hAnsi="Arial"/>
          <w:i/>
          <w:color w:val="000000"/>
          <w:sz w:val="20"/>
          <w:szCs w:val="20"/>
        </w:rPr>
      </w:pPr>
      <w:r w:rsidRPr="00586A70">
        <w:rPr>
          <w:rFonts w:ascii="Arial" w:hAnsi="Arial"/>
          <w:i/>
          <w:color w:val="000000"/>
          <w:sz w:val="20"/>
          <w:szCs w:val="20"/>
        </w:rPr>
        <w:t xml:space="preserve">Nach zwei Jahren mit praktischen Feldversuchen und Einsatz auf spezialisierten </w:t>
      </w:r>
      <w:r w:rsidR="00CD5240" w:rsidRPr="00586A70">
        <w:rPr>
          <w:rFonts w:ascii="Arial" w:hAnsi="Arial"/>
          <w:i/>
          <w:color w:val="000000"/>
          <w:sz w:val="20"/>
          <w:szCs w:val="20"/>
        </w:rPr>
        <w:t xml:space="preserve">Betrieben mit </w:t>
      </w:r>
      <w:r w:rsidRPr="00586A70">
        <w:rPr>
          <w:rFonts w:ascii="Arial" w:hAnsi="Arial"/>
          <w:i/>
          <w:color w:val="000000"/>
          <w:sz w:val="20"/>
          <w:szCs w:val="20"/>
        </w:rPr>
        <w:t>Frü</w:t>
      </w:r>
      <w:r w:rsidR="00CD5240" w:rsidRPr="00586A70">
        <w:rPr>
          <w:rFonts w:ascii="Arial" w:hAnsi="Arial"/>
          <w:i/>
          <w:color w:val="000000"/>
          <w:sz w:val="20"/>
          <w:szCs w:val="20"/>
        </w:rPr>
        <w:t>hkartoffelanbau</w:t>
      </w:r>
      <w:r w:rsidRPr="00586A70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CD5240" w:rsidRPr="00586A70">
        <w:rPr>
          <w:rFonts w:ascii="Arial" w:hAnsi="Arial"/>
          <w:i/>
          <w:color w:val="000000"/>
          <w:sz w:val="20"/>
          <w:szCs w:val="20"/>
        </w:rPr>
        <w:t>hat sich der gewünschte Ertrags- und Vegetationsvorprung bestätigt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 xml:space="preserve">. </w:t>
      </w:r>
      <w:r w:rsidR="00F25C3F" w:rsidRPr="00586A70">
        <w:rPr>
          <w:rFonts w:ascii="Arial" w:hAnsi="Arial"/>
          <w:i/>
          <w:color w:val="000000"/>
          <w:sz w:val="20"/>
          <w:szCs w:val="20"/>
        </w:rPr>
        <w:t xml:space="preserve">Der </w:t>
      </w:r>
      <w:r w:rsidR="00F13744" w:rsidRPr="00586A70">
        <w:rPr>
          <w:rFonts w:ascii="Arial" w:hAnsi="Arial"/>
          <w:i/>
          <w:color w:val="000000"/>
          <w:sz w:val="20"/>
          <w:szCs w:val="20"/>
        </w:rPr>
        <w:t>ROPA Gecko kann für die Auslieferung zur Pflanzsaison 2024 bestellt werden</w:t>
      </w:r>
      <w:r w:rsidR="008C75BD" w:rsidRPr="00586A70">
        <w:rPr>
          <w:rFonts w:ascii="Arial" w:hAnsi="Arial"/>
          <w:i/>
          <w:color w:val="000000"/>
          <w:sz w:val="20"/>
          <w:szCs w:val="20"/>
        </w:rPr>
        <w:t xml:space="preserve"> und wird auf </w:t>
      </w:r>
      <w:r w:rsidR="00F25C3F" w:rsidRPr="00586A70">
        <w:rPr>
          <w:rFonts w:ascii="Arial" w:hAnsi="Arial"/>
          <w:i/>
          <w:color w:val="000000"/>
          <w:sz w:val="20"/>
          <w:szCs w:val="20"/>
        </w:rPr>
        <w:t xml:space="preserve">der diesjährigen </w:t>
      </w:r>
      <w:r w:rsidR="008C75BD" w:rsidRPr="00586A70">
        <w:rPr>
          <w:rFonts w:ascii="Arial" w:hAnsi="Arial"/>
          <w:i/>
          <w:color w:val="000000"/>
          <w:sz w:val="20"/>
          <w:szCs w:val="20"/>
        </w:rPr>
        <w:t>Agritechnica zu besichtigen sein.</w:t>
      </w:r>
    </w:p>
    <w:p w:rsidR="004E67F5" w:rsidRDefault="004E67F5" w:rsidP="004E67F5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:rsidR="004E67F5" w:rsidRPr="007C00A0" w:rsidRDefault="00FD6CC0" w:rsidP="005440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6A70">
        <w:rPr>
          <w:rFonts w:ascii="Arial" w:hAnsi="Arial" w:cs="Arial"/>
          <w:b/>
          <w:color w:val="000000"/>
          <w:sz w:val="20"/>
          <w:szCs w:val="20"/>
        </w:rPr>
        <w:t>Benutzerfreundliche</w:t>
      </w:r>
      <w:r w:rsidR="00F25C3F" w:rsidRPr="00586A7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3744" w:rsidRPr="00586A70">
        <w:rPr>
          <w:rFonts w:ascii="Arial" w:hAnsi="Arial" w:cs="Arial"/>
          <w:b/>
          <w:color w:val="000000"/>
          <w:sz w:val="20"/>
          <w:szCs w:val="20"/>
        </w:rPr>
        <w:t>Technik, e</w:t>
      </w:r>
      <w:r w:rsidR="007C00A0" w:rsidRPr="00586A70">
        <w:rPr>
          <w:rFonts w:ascii="Arial" w:hAnsi="Arial" w:cs="Arial"/>
          <w:b/>
          <w:color w:val="000000"/>
          <w:sz w:val="20"/>
          <w:szCs w:val="20"/>
        </w:rPr>
        <w:t>xakte</w:t>
      </w:r>
      <w:r w:rsidR="007C00A0" w:rsidRPr="007C00A0">
        <w:rPr>
          <w:rFonts w:ascii="Arial" w:hAnsi="Arial" w:cs="Arial"/>
          <w:b/>
          <w:sz w:val="20"/>
          <w:szCs w:val="20"/>
        </w:rPr>
        <w:t xml:space="preserve"> Ablage und effizientes Kistenmanagement</w:t>
      </w:r>
    </w:p>
    <w:p w:rsidR="007C00A0" w:rsidRPr="00586A70" w:rsidRDefault="007C00A0" w:rsidP="007C00A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86A70">
        <w:rPr>
          <w:rFonts w:ascii="Arial" w:hAnsi="Arial" w:cs="Arial"/>
          <w:color w:val="000000"/>
          <w:sz w:val="20"/>
          <w:szCs w:val="20"/>
        </w:rPr>
        <w:t xml:space="preserve">Die vierreihige Legemaschine kann mit bis zu </w:t>
      </w:r>
      <w:r w:rsidR="00EF139F" w:rsidRPr="00586A70">
        <w:rPr>
          <w:rFonts w:ascii="Arial" w:hAnsi="Arial" w:cs="Arial"/>
          <w:color w:val="000000"/>
          <w:sz w:val="20"/>
          <w:szCs w:val="20"/>
        </w:rPr>
        <w:t>4</w:t>
      </w:r>
      <w:r w:rsidRPr="00586A70">
        <w:rPr>
          <w:rFonts w:ascii="Arial" w:hAnsi="Arial" w:cs="Arial"/>
          <w:color w:val="000000"/>
          <w:sz w:val="20"/>
          <w:szCs w:val="20"/>
        </w:rPr>
        <w:t xml:space="preserve"> </w:t>
      </w:r>
      <w:r w:rsidR="00CD7777">
        <w:rPr>
          <w:rFonts w:ascii="Arial" w:hAnsi="Arial" w:cs="Arial"/>
          <w:color w:val="000000"/>
          <w:sz w:val="20"/>
          <w:szCs w:val="20"/>
        </w:rPr>
        <w:t xml:space="preserve">vollen </w:t>
      </w:r>
      <w:r w:rsidRPr="00586A70">
        <w:rPr>
          <w:rFonts w:ascii="Arial" w:hAnsi="Arial" w:cs="Arial"/>
          <w:color w:val="000000"/>
          <w:sz w:val="20"/>
          <w:szCs w:val="20"/>
        </w:rPr>
        <w:t>Paletten bestückt werden, auf denen die vorgekeimten Kartoffeln in Kisten lagern</w:t>
      </w:r>
      <w:r w:rsidR="00EF139F" w:rsidRPr="00586A70">
        <w:rPr>
          <w:rFonts w:ascii="Arial" w:hAnsi="Arial" w:cs="Arial"/>
          <w:color w:val="000000"/>
          <w:sz w:val="20"/>
          <w:szCs w:val="20"/>
        </w:rPr>
        <w:t xml:space="preserve"> und</w:t>
      </w:r>
      <w:r w:rsidR="00693BB5" w:rsidRPr="00586A70">
        <w:rPr>
          <w:rFonts w:ascii="Arial" w:hAnsi="Arial" w:cs="Arial"/>
          <w:color w:val="000000"/>
          <w:sz w:val="20"/>
          <w:szCs w:val="20"/>
        </w:rPr>
        <w:t xml:space="preserve"> verfügt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 xml:space="preserve"> </w:t>
      </w:r>
      <w:r w:rsidR="00FD6CC0" w:rsidRPr="00586A70">
        <w:rPr>
          <w:rFonts w:ascii="Arial" w:hAnsi="Arial" w:cs="Arial"/>
          <w:color w:val="000000"/>
          <w:sz w:val="20"/>
          <w:szCs w:val="20"/>
        </w:rPr>
        <w:t xml:space="preserve">über </w:t>
      </w:r>
      <w:r w:rsidR="00693BB5" w:rsidRPr="00586A70">
        <w:rPr>
          <w:rFonts w:ascii="Arial" w:hAnsi="Arial" w:cs="Arial"/>
          <w:color w:val="000000"/>
          <w:sz w:val="20"/>
          <w:szCs w:val="20"/>
        </w:rPr>
        <w:t xml:space="preserve">einen weiteren </w:t>
      </w:r>
      <w:r w:rsidR="00EF139F" w:rsidRPr="00586A70">
        <w:rPr>
          <w:rFonts w:ascii="Arial" w:hAnsi="Arial" w:cs="Arial"/>
          <w:color w:val="000000"/>
          <w:sz w:val="20"/>
          <w:szCs w:val="20"/>
        </w:rPr>
        <w:t>Stellplatz für das Leergut</w:t>
      </w:r>
      <w:r w:rsidRPr="00586A70">
        <w:rPr>
          <w:rFonts w:ascii="Arial" w:hAnsi="Arial" w:cs="Arial"/>
          <w:color w:val="000000"/>
          <w:sz w:val="20"/>
          <w:szCs w:val="20"/>
        </w:rPr>
        <w:t xml:space="preserve">. Eine Person bestückt die Transportbänder mit vollen Kartoffelkisten und sorgt für eine regelmäßige Entleerung des Kistenrücklaufs. 8 Personen legen die vorgekeimten Kartoffeln händisch von dem mit Kisten bestückten Transportband in die Legebänder. </w:t>
      </w:r>
      <w:r w:rsidR="00FD6CC0" w:rsidRPr="00586A70">
        <w:rPr>
          <w:rFonts w:ascii="Arial" w:hAnsi="Arial" w:cs="Arial"/>
          <w:color w:val="000000"/>
          <w:sz w:val="20"/>
          <w:szCs w:val="20"/>
        </w:rPr>
        <w:t xml:space="preserve">Durch diese </w:t>
      </w:r>
      <w:r w:rsidRPr="00586A70">
        <w:rPr>
          <w:rFonts w:ascii="Arial" w:hAnsi="Arial" w:cs="Arial"/>
          <w:color w:val="000000"/>
          <w:sz w:val="20"/>
          <w:szCs w:val="20"/>
        </w:rPr>
        <w:t>Arbeitsweise werden die vorgekeimten Kartoffeln bestmöglich geschont und Tagesleistung</w:t>
      </w:r>
      <w:r w:rsidR="00FD6CC0" w:rsidRPr="00586A70">
        <w:rPr>
          <w:rFonts w:ascii="Arial" w:hAnsi="Arial" w:cs="Arial"/>
          <w:color w:val="000000"/>
          <w:sz w:val="20"/>
          <w:szCs w:val="20"/>
        </w:rPr>
        <w:t>en</w:t>
      </w:r>
      <w:r w:rsidRPr="00586A70">
        <w:rPr>
          <w:rFonts w:ascii="Arial" w:hAnsi="Arial" w:cs="Arial"/>
          <w:color w:val="000000"/>
          <w:sz w:val="20"/>
          <w:szCs w:val="20"/>
        </w:rPr>
        <w:t xml:space="preserve"> von über 6 ha erreicht. Durch die Kombination aus der schonenden Behandlung der vorgekeimten Kartoffeln und des exakt einstellbaren Legeabstands laufen die Kartoffeln optimal auf und sorgen für eine schnelle und gleichmäßige Bedeckung des Felde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>s</w:t>
      </w:r>
      <w:r w:rsidRPr="00586A70">
        <w:rPr>
          <w:rFonts w:ascii="Arial" w:hAnsi="Arial" w:cs="Arial"/>
          <w:color w:val="000000"/>
          <w:sz w:val="20"/>
          <w:szCs w:val="20"/>
        </w:rPr>
        <w:t xml:space="preserve"> sowie </w:t>
      </w:r>
      <w:r w:rsidR="00FD6CC0" w:rsidRPr="00586A70">
        <w:rPr>
          <w:rFonts w:ascii="Arial" w:hAnsi="Arial" w:cs="Arial"/>
          <w:color w:val="000000"/>
          <w:sz w:val="20"/>
          <w:szCs w:val="20"/>
        </w:rPr>
        <w:t xml:space="preserve">für </w:t>
      </w:r>
      <w:r w:rsidRPr="00586A70">
        <w:rPr>
          <w:rFonts w:ascii="Arial" w:hAnsi="Arial" w:cs="Arial"/>
          <w:color w:val="000000"/>
          <w:sz w:val="20"/>
          <w:szCs w:val="20"/>
        </w:rPr>
        <w:t>eine homogene Sortierung des Ernteguts.</w:t>
      </w:r>
    </w:p>
    <w:p w:rsidR="00F13744" w:rsidRDefault="00F13744" w:rsidP="007C00A0">
      <w:pPr>
        <w:spacing w:line="360" w:lineRule="auto"/>
        <w:rPr>
          <w:rFonts w:ascii="Arial" w:hAnsi="Arial" w:cs="Arial"/>
          <w:sz w:val="20"/>
          <w:szCs w:val="20"/>
        </w:rPr>
      </w:pPr>
    </w:p>
    <w:p w:rsidR="007C00A0" w:rsidRDefault="007C00A0" w:rsidP="007C00A0">
      <w:pPr>
        <w:spacing w:line="360" w:lineRule="auto"/>
        <w:rPr>
          <w:rFonts w:ascii="Arial" w:hAnsi="Arial" w:cs="Arial"/>
          <w:sz w:val="20"/>
          <w:szCs w:val="20"/>
        </w:rPr>
      </w:pPr>
      <w:r w:rsidRPr="007C00A0">
        <w:rPr>
          <w:rFonts w:ascii="Arial" w:hAnsi="Arial" w:cs="Arial"/>
          <w:sz w:val="20"/>
          <w:szCs w:val="20"/>
        </w:rPr>
        <w:t xml:space="preserve">Über die mechanisch angetriebenen Legebänder, werden die Kartoffeln auf 4 Reihen mit einem Reihenabstand von 75 cm abgelegt. Der Legeabstand kann mit wenig Aufwand und zeitsparend in 16 Stufen von 20 cm </w:t>
      </w:r>
      <w:r w:rsidR="008855F2">
        <w:rPr>
          <w:rFonts w:ascii="Arial" w:hAnsi="Arial" w:cs="Arial"/>
          <w:sz w:val="20"/>
          <w:szCs w:val="20"/>
        </w:rPr>
        <w:t>-</w:t>
      </w:r>
      <w:r w:rsidRPr="007C00A0">
        <w:rPr>
          <w:rFonts w:ascii="Arial" w:hAnsi="Arial" w:cs="Arial"/>
          <w:sz w:val="20"/>
          <w:szCs w:val="20"/>
        </w:rPr>
        <w:t xml:space="preserve"> 50 cm verstellt werden.</w:t>
      </w:r>
      <w:r w:rsidR="00F13744">
        <w:rPr>
          <w:rFonts w:ascii="Arial" w:hAnsi="Arial" w:cs="Arial"/>
          <w:sz w:val="20"/>
          <w:szCs w:val="20"/>
        </w:rPr>
        <w:t xml:space="preserve"> </w:t>
      </w:r>
      <w:r w:rsidRPr="007C00A0">
        <w:rPr>
          <w:rFonts w:ascii="Arial" w:hAnsi="Arial" w:cs="Arial"/>
          <w:sz w:val="20"/>
          <w:szCs w:val="20"/>
        </w:rPr>
        <w:t>Für das Umsetzen auf der Straße lässt sich die Handlegemaschine auf 3,0 m Straßentransportbreite zusammenklappen.</w:t>
      </w:r>
    </w:p>
    <w:p w:rsidR="00F13744" w:rsidRPr="007C00A0" w:rsidRDefault="00F13744" w:rsidP="007C00A0">
      <w:pPr>
        <w:spacing w:line="360" w:lineRule="auto"/>
        <w:rPr>
          <w:rFonts w:ascii="Arial" w:hAnsi="Arial" w:cs="Arial"/>
          <w:sz w:val="20"/>
          <w:szCs w:val="20"/>
        </w:rPr>
      </w:pPr>
    </w:p>
    <w:p w:rsidR="000668C8" w:rsidRDefault="000668C8" w:rsidP="007C00A0">
      <w:pPr>
        <w:spacing w:line="360" w:lineRule="auto"/>
        <w:rPr>
          <w:rFonts w:ascii="Arial" w:hAnsi="Arial" w:cs="Arial"/>
          <w:sz w:val="20"/>
          <w:szCs w:val="20"/>
        </w:rPr>
      </w:pPr>
    </w:p>
    <w:p w:rsidR="000668C8" w:rsidRDefault="000668C8" w:rsidP="007C00A0">
      <w:pPr>
        <w:spacing w:line="360" w:lineRule="auto"/>
        <w:rPr>
          <w:rFonts w:ascii="Arial" w:hAnsi="Arial" w:cs="Arial"/>
          <w:sz w:val="20"/>
          <w:szCs w:val="20"/>
        </w:rPr>
      </w:pPr>
    </w:p>
    <w:p w:rsidR="000668C8" w:rsidRDefault="000668C8" w:rsidP="007C00A0">
      <w:pPr>
        <w:spacing w:line="360" w:lineRule="auto"/>
        <w:rPr>
          <w:rFonts w:ascii="Arial" w:hAnsi="Arial" w:cs="Arial"/>
          <w:sz w:val="20"/>
          <w:szCs w:val="20"/>
        </w:rPr>
      </w:pPr>
    </w:p>
    <w:p w:rsidR="007C00A0" w:rsidRPr="007C00A0" w:rsidRDefault="00CD7777" w:rsidP="007C0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Ausstattungen</w:t>
      </w:r>
      <w:r w:rsidR="007C00A0" w:rsidRPr="007C00A0">
        <w:rPr>
          <w:rFonts w:ascii="Arial" w:hAnsi="Arial" w:cs="Arial"/>
          <w:sz w:val="20"/>
          <w:szCs w:val="20"/>
        </w:rPr>
        <w:t xml:space="preserve"> wie zu</w:t>
      </w:r>
      <w:r w:rsidR="00180122">
        <w:rPr>
          <w:rFonts w:ascii="Arial" w:hAnsi="Arial" w:cs="Arial"/>
          <w:sz w:val="20"/>
          <w:szCs w:val="20"/>
        </w:rPr>
        <w:t>m</w:t>
      </w:r>
      <w:r w:rsidR="007C00A0" w:rsidRPr="007C00A0">
        <w:rPr>
          <w:rFonts w:ascii="Arial" w:hAnsi="Arial" w:cs="Arial"/>
          <w:sz w:val="20"/>
          <w:szCs w:val="20"/>
        </w:rPr>
        <w:t xml:space="preserve"> Beispiel das Wetterschutzdach, ein Handwaschbehälter oder ein Staufach bieten dem Pflanzpersonal besten Komfort auch bei widrigen </w:t>
      </w:r>
      <w:r w:rsidR="00180122">
        <w:rPr>
          <w:rFonts w:ascii="Arial" w:hAnsi="Arial" w:cs="Arial"/>
          <w:sz w:val="20"/>
          <w:szCs w:val="20"/>
        </w:rPr>
        <w:t>Witterungsbedingungen</w:t>
      </w:r>
      <w:r w:rsidR="007C00A0" w:rsidRPr="007C00A0">
        <w:rPr>
          <w:rFonts w:ascii="Arial" w:hAnsi="Arial" w:cs="Arial"/>
          <w:sz w:val="20"/>
          <w:szCs w:val="20"/>
        </w:rPr>
        <w:t>. Eine optionale Deichsellenkung oder Fahrgassenabschaltung erleichtert dem Fahrer die tägliche Arbeit.</w:t>
      </w:r>
    </w:p>
    <w:p w:rsidR="00817D7C" w:rsidRDefault="00817D7C" w:rsidP="007119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</w:t>
      </w:r>
      <w:r w:rsidR="00EF139F">
        <w:rPr>
          <w:rFonts w:ascii="Arial" w:hAnsi="Arial" w:cs="Arial"/>
          <w:b/>
          <w:sz w:val="20"/>
          <w:szCs w:val="20"/>
        </w:rPr>
        <w:t xml:space="preserve">k und Details </w:t>
      </w:r>
      <w:r w:rsidRPr="00620D15">
        <w:rPr>
          <w:rFonts w:ascii="Arial" w:hAnsi="Arial" w:cs="Arial"/>
          <w:b/>
          <w:sz w:val="20"/>
          <w:szCs w:val="20"/>
        </w:rPr>
        <w:t>im Überblick: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Pflanzleistung: &gt; 6 ha</w:t>
      </w:r>
      <w:r>
        <w:rPr>
          <w:rFonts w:ascii="Arial" w:hAnsi="Arial" w:cs="Arial"/>
          <w:sz w:val="20"/>
          <w:szCs w:val="20"/>
        </w:rPr>
        <w:t xml:space="preserve"> bei 8 Stunden Arbeitstag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Pflanzgeschwindigkeit: 3,5 km/h</w:t>
      </w:r>
      <w:r w:rsidR="00EF139F">
        <w:rPr>
          <w:rFonts w:ascii="Arial" w:hAnsi="Arial" w:cs="Arial"/>
          <w:sz w:val="20"/>
          <w:szCs w:val="20"/>
        </w:rPr>
        <w:t xml:space="preserve"> 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Deichsellenkung</w:t>
      </w:r>
    </w:p>
    <w:p w:rsidR="00EF139F" w:rsidRPr="00620D15" w:rsidRDefault="00620D15" w:rsidP="00EF139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</w:r>
      <w:r w:rsidR="00EF139F" w:rsidRPr="00620D15">
        <w:rPr>
          <w:rFonts w:ascii="Arial" w:hAnsi="Arial" w:cs="Arial"/>
          <w:sz w:val="20"/>
          <w:szCs w:val="20"/>
        </w:rPr>
        <w:t>Mechanischer Antrieb</w:t>
      </w:r>
    </w:p>
    <w:p w:rsidR="00620D15" w:rsidRPr="00620D15" w:rsidRDefault="00EF139F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 w:rsidR="00620D15" w:rsidRPr="00620D15">
        <w:rPr>
          <w:rFonts w:ascii="Arial" w:hAnsi="Arial" w:cs="Arial"/>
          <w:sz w:val="20"/>
          <w:szCs w:val="20"/>
        </w:rPr>
        <w:t>Fahrgassenabschaltung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Wetterschutzdach mit Beleuchtung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</w:r>
      <w:r w:rsidR="00EF139F">
        <w:rPr>
          <w:rFonts w:ascii="Arial" w:hAnsi="Arial" w:cs="Arial"/>
          <w:sz w:val="20"/>
          <w:szCs w:val="20"/>
        </w:rPr>
        <w:t>5</w:t>
      </w:r>
      <w:r w:rsidRPr="00620D15">
        <w:rPr>
          <w:rFonts w:ascii="Arial" w:hAnsi="Arial" w:cs="Arial"/>
          <w:sz w:val="20"/>
          <w:szCs w:val="20"/>
        </w:rPr>
        <w:t xml:space="preserve"> Palettenstellplätze</w:t>
      </w:r>
      <w:r w:rsidR="00EF139F">
        <w:rPr>
          <w:rFonts w:ascii="Arial" w:hAnsi="Arial" w:cs="Arial"/>
          <w:sz w:val="20"/>
          <w:szCs w:val="20"/>
        </w:rPr>
        <w:t xml:space="preserve"> davon 1 x Leergut</w:t>
      </w:r>
    </w:p>
    <w:p w:rsidR="00620D15" w:rsidRP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4 Reihen mit 75 cm Reihenabstand</w:t>
      </w:r>
    </w:p>
    <w:p w:rsidR="00620D15" w:rsidRDefault="00620D15" w:rsidP="00620D15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sz w:val="20"/>
          <w:szCs w:val="20"/>
        </w:rPr>
        <w:t>•</w:t>
      </w:r>
      <w:r w:rsidRPr="00620D15">
        <w:rPr>
          <w:rFonts w:ascii="Arial" w:hAnsi="Arial" w:cs="Arial"/>
          <w:sz w:val="20"/>
          <w:szCs w:val="20"/>
        </w:rPr>
        <w:tab/>
        <w:t>In 16 Stufen einstellbarer Pflanzabstand</w:t>
      </w:r>
    </w:p>
    <w:p w:rsidR="00620D15" w:rsidRDefault="00EF139F" w:rsidP="005440EF">
      <w:pPr>
        <w:spacing w:line="360" w:lineRule="auto"/>
        <w:ind w:right="-87"/>
        <w:jc w:val="both"/>
        <w:rPr>
          <w:rFonts w:ascii="Arial" w:hAnsi="Arial" w:cs="Arial"/>
          <w:b/>
          <w:sz w:val="20"/>
          <w:szCs w:val="20"/>
        </w:rPr>
      </w:pPr>
      <w:r w:rsidRPr="00EF139F">
        <w:rPr>
          <w:rFonts w:ascii="Arial" w:hAnsi="Arial" w:cs="Arial"/>
          <w:sz w:val="20"/>
          <w:szCs w:val="20"/>
        </w:rPr>
        <w:t>•</w:t>
      </w:r>
      <w:r w:rsidRPr="00EF139F">
        <w:rPr>
          <w:rFonts w:ascii="Arial" w:hAnsi="Arial" w:cs="Arial"/>
          <w:sz w:val="20"/>
          <w:szCs w:val="20"/>
        </w:rPr>
        <w:tab/>
        <w:t xml:space="preserve">Kistenbahn mit Kistenrücklauffunktion – einfache Beschickung </w:t>
      </w:r>
      <w:r>
        <w:rPr>
          <w:rFonts w:ascii="Arial" w:hAnsi="Arial" w:cs="Arial"/>
          <w:sz w:val="20"/>
          <w:szCs w:val="20"/>
        </w:rPr>
        <w:t>und</w:t>
      </w:r>
      <w:r w:rsidRPr="00EF139F">
        <w:rPr>
          <w:rFonts w:ascii="Arial" w:hAnsi="Arial" w:cs="Arial"/>
          <w:sz w:val="20"/>
          <w:szCs w:val="20"/>
        </w:rPr>
        <w:t xml:space="preserve"> Entnahme </w:t>
      </w:r>
    </w:p>
    <w:p w:rsidR="00620D15" w:rsidRPr="00586A70" w:rsidRDefault="00620D15" w:rsidP="005440EF">
      <w:pPr>
        <w:spacing w:line="360" w:lineRule="auto"/>
        <w:ind w:right="-8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20D15" w:rsidRPr="00586A70" w:rsidRDefault="00620D15" w:rsidP="005440EF">
      <w:pPr>
        <w:spacing w:line="360" w:lineRule="auto"/>
        <w:ind w:right="-8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6A70">
        <w:rPr>
          <w:rFonts w:ascii="Arial" w:hAnsi="Arial" w:cs="Arial"/>
          <w:b/>
          <w:color w:val="000000"/>
          <w:sz w:val="20"/>
          <w:szCs w:val="20"/>
        </w:rPr>
        <w:t xml:space="preserve">Über </w:t>
      </w:r>
      <w:r w:rsidR="00AC5AA7" w:rsidRPr="00586A70">
        <w:rPr>
          <w:rFonts w:ascii="Arial" w:hAnsi="Arial" w:cs="Arial"/>
          <w:b/>
          <w:color w:val="000000"/>
          <w:sz w:val="20"/>
          <w:szCs w:val="20"/>
        </w:rPr>
        <w:t>f</w:t>
      </w:r>
      <w:r w:rsidRPr="00586A70">
        <w:rPr>
          <w:rFonts w:ascii="Arial" w:hAnsi="Arial" w:cs="Arial"/>
          <w:b/>
          <w:color w:val="000000"/>
          <w:sz w:val="20"/>
          <w:szCs w:val="20"/>
        </w:rPr>
        <w:t>armsupport und ROPA</w:t>
      </w:r>
    </w:p>
    <w:p w:rsidR="00620D15" w:rsidRPr="00586A70" w:rsidRDefault="00620D15" w:rsidP="005440EF">
      <w:pPr>
        <w:spacing w:line="360" w:lineRule="auto"/>
        <w:ind w:right="-87"/>
        <w:jc w:val="both"/>
        <w:rPr>
          <w:rFonts w:ascii="Arial" w:hAnsi="Arial" w:cs="Arial"/>
          <w:color w:val="000000"/>
          <w:sz w:val="20"/>
          <w:szCs w:val="20"/>
        </w:rPr>
      </w:pPr>
      <w:r w:rsidRPr="00586A70">
        <w:rPr>
          <w:rFonts w:ascii="Arial" w:hAnsi="Arial" w:cs="Arial"/>
          <w:color w:val="000000"/>
          <w:sz w:val="20"/>
          <w:szCs w:val="20"/>
        </w:rPr>
        <w:t xml:space="preserve">Farmsupport beschäftigt sich seit 15 Jahren ausschließlich mit der Frühkartoffelproduktion in über 20 Ländern und ist ein Experte auf diesem Gebiet. Unter anderem entwickelte farmsupport ein 360° Belichtungssystem, um stabile Kartoffelkeime zu generieren. Aufgrund von inhomogenen Aufläufen der Kartoffelbestände ging </w:t>
      </w:r>
      <w:r w:rsidR="00AC5AA7" w:rsidRPr="00586A70">
        <w:rPr>
          <w:rFonts w:ascii="Arial" w:hAnsi="Arial" w:cs="Arial"/>
          <w:color w:val="000000"/>
          <w:sz w:val="20"/>
          <w:szCs w:val="20"/>
        </w:rPr>
        <w:t xml:space="preserve">man </w:t>
      </w:r>
      <w:r w:rsidRPr="00586A70">
        <w:rPr>
          <w:rFonts w:ascii="Arial" w:hAnsi="Arial" w:cs="Arial"/>
          <w:color w:val="000000"/>
          <w:sz w:val="20"/>
          <w:szCs w:val="20"/>
        </w:rPr>
        <w:t>auf Spurensuche und erkannte das Problem des häufig auftretenden Keimbruches bei der Legetechnik.</w:t>
      </w:r>
    </w:p>
    <w:p w:rsidR="00620D15" w:rsidRPr="00586A70" w:rsidRDefault="00AC5AA7" w:rsidP="005440EF">
      <w:pPr>
        <w:spacing w:line="360" w:lineRule="auto"/>
        <w:ind w:right="-87"/>
        <w:jc w:val="both"/>
        <w:rPr>
          <w:rFonts w:ascii="Arial" w:hAnsi="Arial" w:cs="Arial"/>
          <w:color w:val="000000"/>
          <w:sz w:val="20"/>
          <w:szCs w:val="20"/>
        </w:rPr>
      </w:pPr>
      <w:r w:rsidRPr="00586A70">
        <w:rPr>
          <w:rFonts w:ascii="Arial" w:hAnsi="Arial" w:cs="Arial"/>
          <w:color w:val="000000"/>
          <w:sz w:val="20"/>
          <w:szCs w:val="20"/>
        </w:rPr>
        <w:t xml:space="preserve">In 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>ROPA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6A70">
        <w:rPr>
          <w:rFonts w:ascii="Arial" w:hAnsi="Arial" w:cs="Arial"/>
          <w:color w:val="000000"/>
          <w:sz w:val="20"/>
          <w:szCs w:val="20"/>
        </w:rPr>
        <w:t xml:space="preserve">fand man einen kompetenten Partner, der über 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>das</w:t>
      </w:r>
      <w:r w:rsidR="00E96F0D" w:rsidRPr="00586A70">
        <w:rPr>
          <w:rFonts w:ascii="Arial" w:hAnsi="Arial" w:cs="Arial"/>
          <w:color w:val="000000"/>
          <w:sz w:val="20"/>
          <w:szCs w:val="20"/>
        </w:rPr>
        <w:t xml:space="preserve"> Know-how verfügt, 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 xml:space="preserve">dieses Problem technisch zu lösen. </w:t>
      </w:r>
      <w:r w:rsidR="00E96F0D" w:rsidRPr="00586A70">
        <w:rPr>
          <w:rFonts w:ascii="Arial" w:hAnsi="Arial" w:cs="Arial"/>
          <w:color w:val="000000"/>
          <w:sz w:val="20"/>
          <w:szCs w:val="20"/>
        </w:rPr>
        <w:t>Durch diese Synergien und gemeinsamen Visionen entstand aus einem langjährigen Problem eine Lösung für die Zukunft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 xml:space="preserve"> -</w:t>
      </w:r>
      <w:r w:rsidR="00E96F0D" w:rsidRPr="00586A70">
        <w:rPr>
          <w:rFonts w:ascii="Arial" w:hAnsi="Arial" w:cs="Arial"/>
          <w:color w:val="000000"/>
          <w:sz w:val="20"/>
          <w:szCs w:val="20"/>
        </w:rPr>
        <w:t xml:space="preserve"> 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 xml:space="preserve">Pflanzen ohne Keimbruch! </w:t>
      </w:r>
      <w:r w:rsidR="00E96F0D" w:rsidRPr="00586A70">
        <w:rPr>
          <w:rFonts w:ascii="Arial" w:hAnsi="Arial" w:cs="Arial"/>
          <w:color w:val="000000"/>
          <w:sz w:val="20"/>
          <w:szCs w:val="20"/>
        </w:rPr>
        <w:t xml:space="preserve">Gecko ist als Ergebnis dieser 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>Entwicklung</w:t>
      </w:r>
      <w:r w:rsidR="000668C8" w:rsidRPr="00586A70">
        <w:rPr>
          <w:rFonts w:ascii="Arial" w:hAnsi="Arial" w:cs="Arial"/>
          <w:color w:val="000000"/>
          <w:sz w:val="20"/>
          <w:szCs w:val="20"/>
        </w:rPr>
        <w:t>,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 xml:space="preserve"> eine einfach</w:t>
      </w:r>
      <w:r w:rsidR="00E96F0D" w:rsidRPr="00586A70">
        <w:rPr>
          <w:rFonts w:ascii="Arial" w:hAnsi="Arial" w:cs="Arial"/>
          <w:color w:val="000000"/>
          <w:sz w:val="20"/>
          <w:szCs w:val="20"/>
        </w:rPr>
        <w:t xml:space="preserve"> zu bedienend</w:t>
      </w:r>
      <w:r w:rsidR="00620D15" w:rsidRPr="00586A70">
        <w:rPr>
          <w:rFonts w:ascii="Arial" w:hAnsi="Arial" w:cs="Arial"/>
          <w:color w:val="000000"/>
          <w:sz w:val="20"/>
          <w:szCs w:val="20"/>
        </w:rPr>
        <w:t>e Maschine ohne Elektronik, die für den globalen Einsatz geeignet ist.</w:t>
      </w:r>
    </w:p>
    <w:p w:rsidR="00620D15" w:rsidRDefault="00620D15" w:rsidP="005440EF">
      <w:pPr>
        <w:spacing w:line="360" w:lineRule="auto"/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5440EF" w:rsidRDefault="005440EF" w:rsidP="005440EF">
      <w:pPr>
        <w:spacing w:line="360" w:lineRule="auto"/>
        <w:ind w:right="-87"/>
        <w:jc w:val="both"/>
        <w:rPr>
          <w:rFonts w:ascii="Arial" w:hAnsi="Arial" w:cs="Arial"/>
          <w:b/>
          <w:sz w:val="20"/>
          <w:szCs w:val="20"/>
        </w:rPr>
      </w:pPr>
      <w:r w:rsidRPr="00F953A0">
        <w:rPr>
          <w:rFonts w:ascii="Arial" w:hAnsi="Arial" w:cs="Arial"/>
          <w:b/>
          <w:sz w:val="20"/>
          <w:szCs w:val="20"/>
        </w:rPr>
        <w:t>Bildanlagen: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40EF" w:rsidRDefault="00620D15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ROPA Gecko – Handlegmaschine für vorgekeimte Kartoffeln </w:t>
      </w:r>
    </w:p>
    <w:p w:rsidR="000668C8" w:rsidRDefault="000668C8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</w:p>
    <w:p w:rsidR="00620D15" w:rsidRDefault="00620D15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r w:rsidRPr="00620D15">
        <w:rPr>
          <w:rFonts w:ascii="Arial" w:hAnsi="Arial" w:cs="Arial"/>
          <w:b/>
          <w:sz w:val="20"/>
          <w:szCs w:val="20"/>
        </w:rPr>
        <w:t xml:space="preserve">Videolinks </w:t>
      </w:r>
      <w:r w:rsidRPr="00620D15">
        <w:rPr>
          <w:rFonts w:ascii="Arial" w:hAnsi="Arial" w:cs="Arial"/>
          <w:sz w:val="20"/>
          <w:szCs w:val="20"/>
        </w:rPr>
        <w:t>und weitere Bilder zum Download (per Doppelklick auf das Bild):</w:t>
      </w:r>
    </w:p>
    <w:p w:rsidR="00CD7777" w:rsidRDefault="00CD7777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286DB6">
          <w:rPr>
            <w:rStyle w:val="Hyperlink"/>
            <w:rFonts w:ascii="Arial" w:hAnsi="Arial" w:cs="Arial"/>
            <w:sz w:val="20"/>
            <w:szCs w:val="20"/>
          </w:rPr>
          <w:t>https://www.ropa-maschinenbau.de/produkte/kartoffeltechnik/gecko/</w:t>
        </w:r>
      </w:hyperlink>
    </w:p>
    <w:p w:rsidR="000668C8" w:rsidRDefault="000668C8" w:rsidP="005440EF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b/>
          <w:sz w:val="20"/>
          <w:szCs w:val="20"/>
        </w:rPr>
      </w:pPr>
    </w:p>
    <w:p w:rsidR="005440EF" w:rsidRPr="00F953A0" w:rsidRDefault="005440EF" w:rsidP="005440EF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z w:val="20"/>
          <w:szCs w:val="20"/>
        </w:rPr>
      </w:pPr>
      <w:r w:rsidRPr="00F953A0">
        <w:rPr>
          <w:rFonts w:ascii="Arial" w:hAnsi="Arial" w:cs="Arial"/>
          <w:b/>
          <w:sz w:val="20"/>
          <w:szCs w:val="20"/>
        </w:rPr>
        <w:t>Pressekontakt:</w:t>
      </w:r>
      <w:r w:rsidRPr="00F953A0">
        <w:rPr>
          <w:rFonts w:ascii="Arial" w:hAnsi="Arial" w:cs="Arial"/>
          <w:b/>
          <w:sz w:val="20"/>
          <w:szCs w:val="20"/>
        </w:rPr>
        <w:br/>
      </w:r>
      <w:r w:rsidRPr="00F953A0">
        <w:rPr>
          <w:rFonts w:ascii="Arial" w:hAnsi="Arial" w:cs="Arial"/>
          <w:sz w:val="20"/>
          <w:szCs w:val="20"/>
        </w:rPr>
        <w:t xml:space="preserve">ROPA Fahrzeug- und Maschinenbau GmbH, Sittelsdorf 24, D-84097 Herrngiersdorf </w:t>
      </w:r>
    </w:p>
    <w:p w:rsidR="005440EF" w:rsidRPr="00F953A0" w:rsidRDefault="005440EF" w:rsidP="005440EF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z w:val="20"/>
          <w:szCs w:val="20"/>
        </w:rPr>
      </w:pPr>
      <w:r w:rsidRPr="00F953A0">
        <w:rPr>
          <w:rFonts w:ascii="Arial" w:hAnsi="Arial" w:cs="Arial"/>
          <w:sz w:val="20"/>
          <w:szCs w:val="20"/>
        </w:rPr>
        <w:t xml:space="preserve">Maximilian Englbrecht </w:t>
      </w:r>
      <w:r>
        <w:rPr>
          <w:rFonts w:ascii="Arial" w:hAnsi="Arial" w:cs="Arial"/>
          <w:sz w:val="20"/>
          <w:szCs w:val="20"/>
        </w:rPr>
        <w:t>–</w:t>
      </w:r>
      <w:r w:rsidRPr="00F95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Bereichsleiter Marketing</w:t>
      </w:r>
    </w:p>
    <w:p w:rsidR="005440EF" w:rsidRPr="007D029A" w:rsidRDefault="005440EF" w:rsidP="00693BB5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trike/>
          <w:sz w:val="20"/>
          <w:szCs w:val="20"/>
        </w:rPr>
      </w:pPr>
      <w:r w:rsidRPr="00F953A0">
        <w:rPr>
          <w:rFonts w:ascii="Arial" w:hAnsi="Arial" w:cs="Arial"/>
          <w:sz w:val="20"/>
          <w:szCs w:val="20"/>
        </w:rPr>
        <w:t>Telefon: +49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>8785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>9601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 xml:space="preserve">161, marketing@ropa-maschinenbau.de, </w:t>
      </w:r>
      <w:hyperlink r:id="rId9" w:history="1">
        <w:r w:rsidRPr="00F953A0">
          <w:rPr>
            <w:rStyle w:val="Hyperlink"/>
            <w:rFonts w:ascii="Arial" w:hAnsi="Arial" w:cs="Arial"/>
            <w:sz w:val="20"/>
            <w:szCs w:val="20"/>
          </w:rPr>
          <w:t>www.ropa-maschinenbau.de</w:t>
        </w:r>
      </w:hyperlink>
    </w:p>
    <w:sectPr w:rsidR="005440EF" w:rsidRPr="007D029A" w:rsidSect="00287441">
      <w:headerReference w:type="default" r:id="rId10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CD" w:rsidRDefault="003131CD">
      <w:r>
        <w:separator/>
      </w:r>
    </w:p>
  </w:endnote>
  <w:endnote w:type="continuationSeparator" w:id="0">
    <w:p w:rsidR="003131CD" w:rsidRDefault="003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CD" w:rsidRDefault="003131CD">
      <w:r>
        <w:separator/>
      </w:r>
    </w:p>
  </w:footnote>
  <w:footnote w:type="continuationSeparator" w:id="0">
    <w:p w:rsidR="003131CD" w:rsidRDefault="003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4C" w:rsidRDefault="00DE214C">
    <w:pPr>
      <w:pStyle w:val="Kopfzeile"/>
    </w:pPr>
  </w:p>
  <w:p w:rsidR="00261C0A" w:rsidRDefault="00736C5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-624840</wp:posOffset>
          </wp:positionV>
          <wp:extent cx="7560310" cy="1363345"/>
          <wp:effectExtent l="0" t="0" r="0" b="0"/>
          <wp:wrapNone/>
          <wp:docPr id="4" name="Bild 4" descr="ROPA Briefbogen ab Juni 2016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PA Briefbogen ab Juni 2016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1B"/>
    <w:multiLevelType w:val="hybridMultilevel"/>
    <w:tmpl w:val="DD244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50"/>
    <w:multiLevelType w:val="hybridMultilevel"/>
    <w:tmpl w:val="A3100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794"/>
    <w:multiLevelType w:val="hybridMultilevel"/>
    <w:tmpl w:val="C2BAD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ADA"/>
    <w:multiLevelType w:val="hybridMultilevel"/>
    <w:tmpl w:val="F646670E"/>
    <w:lvl w:ilvl="0" w:tplc="BA6E9552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77D1A"/>
    <w:multiLevelType w:val="hybridMultilevel"/>
    <w:tmpl w:val="9D8CA6DA"/>
    <w:lvl w:ilvl="0" w:tplc="27CE5D8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76B5"/>
    <w:multiLevelType w:val="hybridMultilevel"/>
    <w:tmpl w:val="9CA04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16C"/>
    <w:multiLevelType w:val="hybridMultilevel"/>
    <w:tmpl w:val="CBF4E3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EA2"/>
    <w:multiLevelType w:val="hybridMultilevel"/>
    <w:tmpl w:val="A7505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F1578"/>
    <w:multiLevelType w:val="hybridMultilevel"/>
    <w:tmpl w:val="5F6882B6"/>
    <w:lvl w:ilvl="0" w:tplc="15EC519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53B7"/>
    <w:rsid w:val="00010FFA"/>
    <w:rsid w:val="000112E4"/>
    <w:rsid w:val="000175CE"/>
    <w:rsid w:val="000266C8"/>
    <w:rsid w:val="00035D64"/>
    <w:rsid w:val="00036BD0"/>
    <w:rsid w:val="00037B3B"/>
    <w:rsid w:val="000403AA"/>
    <w:rsid w:val="000410A2"/>
    <w:rsid w:val="0004272B"/>
    <w:rsid w:val="00047381"/>
    <w:rsid w:val="000475C1"/>
    <w:rsid w:val="000516F5"/>
    <w:rsid w:val="0005269A"/>
    <w:rsid w:val="0005284D"/>
    <w:rsid w:val="0005336E"/>
    <w:rsid w:val="00055CE6"/>
    <w:rsid w:val="000576D7"/>
    <w:rsid w:val="00065857"/>
    <w:rsid w:val="000668C8"/>
    <w:rsid w:val="00071ACE"/>
    <w:rsid w:val="00074616"/>
    <w:rsid w:val="00076555"/>
    <w:rsid w:val="00076EC1"/>
    <w:rsid w:val="0008080D"/>
    <w:rsid w:val="00083C63"/>
    <w:rsid w:val="00084CF4"/>
    <w:rsid w:val="000855CE"/>
    <w:rsid w:val="00096461"/>
    <w:rsid w:val="00097618"/>
    <w:rsid w:val="000977D5"/>
    <w:rsid w:val="000A00C3"/>
    <w:rsid w:val="000A176A"/>
    <w:rsid w:val="000A557C"/>
    <w:rsid w:val="000B32AF"/>
    <w:rsid w:val="000C035E"/>
    <w:rsid w:val="000C1CAD"/>
    <w:rsid w:val="000C2BC9"/>
    <w:rsid w:val="000C3AE7"/>
    <w:rsid w:val="000C5CB9"/>
    <w:rsid w:val="000D1637"/>
    <w:rsid w:val="000D2C90"/>
    <w:rsid w:val="000D3787"/>
    <w:rsid w:val="000D555D"/>
    <w:rsid w:val="000D68F1"/>
    <w:rsid w:val="000D7F31"/>
    <w:rsid w:val="000E01B2"/>
    <w:rsid w:val="000E43BA"/>
    <w:rsid w:val="000E5F74"/>
    <w:rsid w:val="000E7293"/>
    <w:rsid w:val="000F18F8"/>
    <w:rsid w:val="000F1BC5"/>
    <w:rsid w:val="000F2902"/>
    <w:rsid w:val="000F4916"/>
    <w:rsid w:val="000F7BD9"/>
    <w:rsid w:val="001008CA"/>
    <w:rsid w:val="00111085"/>
    <w:rsid w:val="001146D1"/>
    <w:rsid w:val="00120594"/>
    <w:rsid w:val="00123B40"/>
    <w:rsid w:val="00126F69"/>
    <w:rsid w:val="00131416"/>
    <w:rsid w:val="00131E15"/>
    <w:rsid w:val="00137AB0"/>
    <w:rsid w:val="00140EBC"/>
    <w:rsid w:val="0014173A"/>
    <w:rsid w:val="001442EE"/>
    <w:rsid w:val="00146EEE"/>
    <w:rsid w:val="001508B4"/>
    <w:rsid w:val="00151A51"/>
    <w:rsid w:val="00152F0A"/>
    <w:rsid w:val="00155D37"/>
    <w:rsid w:val="00157CA2"/>
    <w:rsid w:val="0016034C"/>
    <w:rsid w:val="001626FB"/>
    <w:rsid w:val="00165D1B"/>
    <w:rsid w:val="00171FDB"/>
    <w:rsid w:val="00172682"/>
    <w:rsid w:val="001738B6"/>
    <w:rsid w:val="001755DE"/>
    <w:rsid w:val="001756B6"/>
    <w:rsid w:val="00175B6B"/>
    <w:rsid w:val="00180122"/>
    <w:rsid w:val="00185D90"/>
    <w:rsid w:val="0018620B"/>
    <w:rsid w:val="00191944"/>
    <w:rsid w:val="00191B81"/>
    <w:rsid w:val="00191D49"/>
    <w:rsid w:val="00192E4B"/>
    <w:rsid w:val="0019337A"/>
    <w:rsid w:val="00196504"/>
    <w:rsid w:val="001A0236"/>
    <w:rsid w:val="001A4F62"/>
    <w:rsid w:val="001A5E96"/>
    <w:rsid w:val="001A6EE6"/>
    <w:rsid w:val="001A7714"/>
    <w:rsid w:val="001B2D08"/>
    <w:rsid w:val="001B4B5E"/>
    <w:rsid w:val="001B7496"/>
    <w:rsid w:val="001C4927"/>
    <w:rsid w:val="001D06EC"/>
    <w:rsid w:val="001D3900"/>
    <w:rsid w:val="001D7724"/>
    <w:rsid w:val="001E29E8"/>
    <w:rsid w:val="001F043D"/>
    <w:rsid w:val="001F1BD7"/>
    <w:rsid w:val="001F3503"/>
    <w:rsid w:val="001F37D0"/>
    <w:rsid w:val="001F407A"/>
    <w:rsid w:val="001F59AB"/>
    <w:rsid w:val="001F6A2C"/>
    <w:rsid w:val="001F6CF9"/>
    <w:rsid w:val="001F725F"/>
    <w:rsid w:val="0020070F"/>
    <w:rsid w:val="00201C01"/>
    <w:rsid w:val="00211DC8"/>
    <w:rsid w:val="00213E9E"/>
    <w:rsid w:val="00220672"/>
    <w:rsid w:val="0022695F"/>
    <w:rsid w:val="00246657"/>
    <w:rsid w:val="0025493C"/>
    <w:rsid w:val="00257318"/>
    <w:rsid w:val="002576C9"/>
    <w:rsid w:val="00261C0A"/>
    <w:rsid w:val="00264593"/>
    <w:rsid w:val="00265FDF"/>
    <w:rsid w:val="002663EF"/>
    <w:rsid w:val="0027339D"/>
    <w:rsid w:val="0027448D"/>
    <w:rsid w:val="00276EB1"/>
    <w:rsid w:val="00286331"/>
    <w:rsid w:val="00287441"/>
    <w:rsid w:val="002A148D"/>
    <w:rsid w:val="002A24A4"/>
    <w:rsid w:val="002A35F4"/>
    <w:rsid w:val="002B57C6"/>
    <w:rsid w:val="002B7B49"/>
    <w:rsid w:val="002C3FB0"/>
    <w:rsid w:val="002D1277"/>
    <w:rsid w:val="002D5124"/>
    <w:rsid w:val="002E022B"/>
    <w:rsid w:val="002E3338"/>
    <w:rsid w:val="002F2C26"/>
    <w:rsid w:val="002F699F"/>
    <w:rsid w:val="002F70DB"/>
    <w:rsid w:val="00302C03"/>
    <w:rsid w:val="00303056"/>
    <w:rsid w:val="003116BD"/>
    <w:rsid w:val="003131CD"/>
    <w:rsid w:val="003210DB"/>
    <w:rsid w:val="003235A4"/>
    <w:rsid w:val="003249BF"/>
    <w:rsid w:val="00335C02"/>
    <w:rsid w:val="003368E2"/>
    <w:rsid w:val="00340CF7"/>
    <w:rsid w:val="00344F85"/>
    <w:rsid w:val="00350102"/>
    <w:rsid w:val="00354BE7"/>
    <w:rsid w:val="003569B9"/>
    <w:rsid w:val="00362158"/>
    <w:rsid w:val="0036430F"/>
    <w:rsid w:val="00371CF7"/>
    <w:rsid w:val="00375BA2"/>
    <w:rsid w:val="00381607"/>
    <w:rsid w:val="0039373F"/>
    <w:rsid w:val="003A08C5"/>
    <w:rsid w:val="003A08DC"/>
    <w:rsid w:val="003A3017"/>
    <w:rsid w:val="003A4670"/>
    <w:rsid w:val="003A4F6E"/>
    <w:rsid w:val="003A5E65"/>
    <w:rsid w:val="003B202E"/>
    <w:rsid w:val="003C5B1A"/>
    <w:rsid w:val="003D40B6"/>
    <w:rsid w:val="003D7E15"/>
    <w:rsid w:val="003E05C9"/>
    <w:rsid w:val="003E24FD"/>
    <w:rsid w:val="003E4326"/>
    <w:rsid w:val="003E4FCD"/>
    <w:rsid w:val="003F02D6"/>
    <w:rsid w:val="003F2C37"/>
    <w:rsid w:val="00404D4B"/>
    <w:rsid w:val="00407BD4"/>
    <w:rsid w:val="0041391A"/>
    <w:rsid w:val="00434333"/>
    <w:rsid w:val="00434926"/>
    <w:rsid w:val="00436570"/>
    <w:rsid w:val="00436FA5"/>
    <w:rsid w:val="00451A1A"/>
    <w:rsid w:val="00451B54"/>
    <w:rsid w:val="00461629"/>
    <w:rsid w:val="00461C68"/>
    <w:rsid w:val="00463876"/>
    <w:rsid w:val="004645B2"/>
    <w:rsid w:val="004646EF"/>
    <w:rsid w:val="00471F09"/>
    <w:rsid w:val="00471F7E"/>
    <w:rsid w:val="00481FBF"/>
    <w:rsid w:val="00483194"/>
    <w:rsid w:val="00483D16"/>
    <w:rsid w:val="004872A4"/>
    <w:rsid w:val="00492560"/>
    <w:rsid w:val="00493D51"/>
    <w:rsid w:val="00497536"/>
    <w:rsid w:val="004B193F"/>
    <w:rsid w:val="004B58B9"/>
    <w:rsid w:val="004B5D81"/>
    <w:rsid w:val="004B750D"/>
    <w:rsid w:val="004D02DE"/>
    <w:rsid w:val="004D179C"/>
    <w:rsid w:val="004D212B"/>
    <w:rsid w:val="004D21F7"/>
    <w:rsid w:val="004D430F"/>
    <w:rsid w:val="004D64A4"/>
    <w:rsid w:val="004E23C3"/>
    <w:rsid w:val="004E3764"/>
    <w:rsid w:val="004E636C"/>
    <w:rsid w:val="004E67F5"/>
    <w:rsid w:val="004E6CC0"/>
    <w:rsid w:val="004F11D0"/>
    <w:rsid w:val="004F13B8"/>
    <w:rsid w:val="004F1BB0"/>
    <w:rsid w:val="004F545B"/>
    <w:rsid w:val="0050135C"/>
    <w:rsid w:val="0050166F"/>
    <w:rsid w:val="00501742"/>
    <w:rsid w:val="00502972"/>
    <w:rsid w:val="00510D58"/>
    <w:rsid w:val="0051181C"/>
    <w:rsid w:val="005150A7"/>
    <w:rsid w:val="00525BB1"/>
    <w:rsid w:val="00527182"/>
    <w:rsid w:val="005319E6"/>
    <w:rsid w:val="005320A9"/>
    <w:rsid w:val="00535DCC"/>
    <w:rsid w:val="00536BD6"/>
    <w:rsid w:val="00537938"/>
    <w:rsid w:val="005411CB"/>
    <w:rsid w:val="005440EF"/>
    <w:rsid w:val="005466C8"/>
    <w:rsid w:val="005557B7"/>
    <w:rsid w:val="00561297"/>
    <w:rsid w:val="00563753"/>
    <w:rsid w:val="005651CE"/>
    <w:rsid w:val="00566347"/>
    <w:rsid w:val="00571D42"/>
    <w:rsid w:val="00580F32"/>
    <w:rsid w:val="0058188E"/>
    <w:rsid w:val="0058432A"/>
    <w:rsid w:val="00586A70"/>
    <w:rsid w:val="005945C9"/>
    <w:rsid w:val="00597877"/>
    <w:rsid w:val="005A001F"/>
    <w:rsid w:val="005A2CB4"/>
    <w:rsid w:val="005A2D34"/>
    <w:rsid w:val="005A3B00"/>
    <w:rsid w:val="005B0207"/>
    <w:rsid w:val="005B2F28"/>
    <w:rsid w:val="005B6C30"/>
    <w:rsid w:val="005C2D85"/>
    <w:rsid w:val="005C3175"/>
    <w:rsid w:val="005C6A98"/>
    <w:rsid w:val="005C7254"/>
    <w:rsid w:val="005D0B45"/>
    <w:rsid w:val="005D3421"/>
    <w:rsid w:val="005E72AF"/>
    <w:rsid w:val="005F0A78"/>
    <w:rsid w:val="005F4290"/>
    <w:rsid w:val="005F5AD8"/>
    <w:rsid w:val="005F6D48"/>
    <w:rsid w:val="005F794C"/>
    <w:rsid w:val="00600909"/>
    <w:rsid w:val="00600CFC"/>
    <w:rsid w:val="00601446"/>
    <w:rsid w:val="0060533B"/>
    <w:rsid w:val="00605E4C"/>
    <w:rsid w:val="006072EB"/>
    <w:rsid w:val="0060760F"/>
    <w:rsid w:val="006136FC"/>
    <w:rsid w:val="00614233"/>
    <w:rsid w:val="00614F33"/>
    <w:rsid w:val="00620D15"/>
    <w:rsid w:val="00630688"/>
    <w:rsid w:val="0064255C"/>
    <w:rsid w:val="006446AE"/>
    <w:rsid w:val="00645B8A"/>
    <w:rsid w:val="00646312"/>
    <w:rsid w:val="00646E86"/>
    <w:rsid w:val="0064712D"/>
    <w:rsid w:val="0065039A"/>
    <w:rsid w:val="00651AF6"/>
    <w:rsid w:val="00653AD5"/>
    <w:rsid w:val="0066151C"/>
    <w:rsid w:val="00665FD5"/>
    <w:rsid w:val="0066674C"/>
    <w:rsid w:val="006679BF"/>
    <w:rsid w:val="0067513D"/>
    <w:rsid w:val="00675369"/>
    <w:rsid w:val="0067699E"/>
    <w:rsid w:val="00676B16"/>
    <w:rsid w:val="006778AC"/>
    <w:rsid w:val="006839CE"/>
    <w:rsid w:val="00683B3E"/>
    <w:rsid w:val="006879F6"/>
    <w:rsid w:val="006938BC"/>
    <w:rsid w:val="006939C7"/>
    <w:rsid w:val="00693BB5"/>
    <w:rsid w:val="00696F7A"/>
    <w:rsid w:val="006A15CE"/>
    <w:rsid w:val="006A23C6"/>
    <w:rsid w:val="006A40F7"/>
    <w:rsid w:val="006A4A26"/>
    <w:rsid w:val="006A57F5"/>
    <w:rsid w:val="006A6B44"/>
    <w:rsid w:val="006A7793"/>
    <w:rsid w:val="006C1FE5"/>
    <w:rsid w:val="006C2EBD"/>
    <w:rsid w:val="006C7DEA"/>
    <w:rsid w:val="006D5E3F"/>
    <w:rsid w:val="006D750C"/>
    <w:rsid w:val="006E631D"/>
    <w:rsid w:val="006F0C14"/>
    <w:rsid w:val="006F5AF5"/>
    <w:rsid w:val="007119D2"/>
    <w:rsid w:val="0071721E"/>
    <w:rsid w:val="00721E2B"/>
    <w:rsid w:val="00721E58"/>
    <w:rsid w:val="00721F38"/>
    <w:rsid w:val="007226D7"/>
    <w:rsid w:val="0072336E"/>
    <w:rsid w:val="0072633E"/>
    <w:rsid w:val="00732778"/>
    <w:rsid w:val="00736C5D"/>
    <w:rsid w:val="00740D93"/>
    <w:rsid w:val="00741DA9"/>
    <w:rsid w:val="00742F9C"/>
    <w:rsid w:val="0074710A"/>
    <w:rsid w:val="0075004B"/>
    <w:rsid w:val="007538B7"/>
    <w:rsid w:val="00756926"/>
    <w:rsid w:val="00765136"/>
    <w:rsid w:val="0076768B"/>
    <w:rsid w:val="00770997"/>
    <w:rsid w:val="00771451"/>
    <w:rsid w:val="007748FD"/>
    <w:rsid w:val="00775333"/>
    <w:rsid w:val="00780143"/>
    <w:rsid w:val="00780E9B"/>
    <w:rsid w:val="0078796C"/>
    <w:rsid w:val="00796774"/>
    <w:rsid w:val="0079733E"/>
    <w:rsid w:val="007B280C"/>
    <w:rsid w:val="007C00A0"/>
    <w:rsid w:val="007C1575"/>
    <w:rsid w:val="007C3A58"/>
    <w:rsid w:val="007C5890"/>
    <w:rsid w:val="007C6DA0"/>
    <w:rsid w:val="007D029A"/>
    <w:rsid w:val="007D2396"/>
    <w:rsid w:val="007D5336"/>
    <w:rsid w:val="007D7678"/>
    <w:rsid w:val="007D7A96"/>
    <w:rsid w:val="007E3B0C"/>
    <w:rsid w:val="007E4A86"/>
    <w:rsid w:val="007E4D41"/>
    <w:rsid w:val="007F09C5"/>
    <w:rsid w:val="007F6DC5"/>
    <w:rsid w:val="00804120"/>
    <w:rsid w:val="008106E6"/>
    <w:rsid w:val="008111FE"/>
    <w:rsid w:val="00812E7B"/>
    <w:rsid w:val="00817D7C"/>
    <w:rsid w:val="00825281"/>
    <w:rsid w:val="0083188B"/>
    <w:rsid w:val="0083205E"/>
    <w:rsid w:val="0083672C"/>
    <w:rsid w:val="00836DAC"/>
    <w:rsid w:val="00840F44"/>
    <w:rsid w:val="0084236C"/>
    <w:rsid w:val="0084489A"/>
    <w:rsid w:val="008471AC"/>
    <w:rsid w:val="0085698D"/>
    <w:rsid w:val="00856A52"/>
    <w:rsid w:val="00865E3A"/>
    <w:rsid w:val="008766EE"/>
    <w:rsid w:val="00876F1F"/>
    <w:rsid w:val="0087737F"/>
    <w:rsid w:val="00877FDD"/>
    <w:rsid w:val="008800C6"/>
    <w:rsid w:val="00881C0F"/>
    <w:rsid w:val="0088219F"/>
    <w:rsid w:val="00884589"/>
    <w:rsid w:val="008855F2"/>
    <w:rsid w:val="00891028"/>
    <w:rsid w:val="00897742"/>
    <w:rsid w:val="008B23A2"/>
    <w:rsid w:val="008B291F"/>
    <w:rsid w:val="008B53BE"/>
    <w:rsid w:val="008B53EB"/>
    <w:rsid w:val="008C2F3C"/>
    <w:rsid w:val="008C75BD"/>
    <w:rsid w:val="008D1099"/>
    <w:rsid w:val="008D110E"/>
    <w:rsid w:val="008D1CD5"/>
    <w:rsid w:val="008D772D"/>
    <w:rsid w:val="008E07B0"/>
    <w:rsid w:val="008E4A50"/>
    <w:rsid w:val="008F1794"/>
    <w:rsid w:val="008F2B03"/>
    <w:rsid w:val="008F2E12"/>
    <w:rsid w:val="008F7467"/>
    <w:rsid w:val="0090213F"/>
    <w:rsid w:val="00902222"/>
    <w:rsid w:val="00903624"/>
    <w:rsid w:val="009067A3"/>
    <w:rsid w:val="00911DF1"/>
    <w:rsid w:val="0092414B"/>
    <w:rsid w:val="00926D22"/>
    <w:rsid w:val="009336F6"/>
    <w:rsid w:val="00943D56"/>
    <w:rsid w:val="00951649"/>
    <w:rsid w:val="00952695"/>
    <w:rsid w:val="00952D38"/>
    <w:rsid w:val="00954804"/>
    <w:rsid w:val="009622AB"/>
    <w:rsid w:val="00970BBD"/>
    <w:rsid w:val="00970D31"/>
    <w:rsid w:val="009712F2"/>
    <w:rsid w:val="00971323"/>
    <w:rsid w:val="00975244"/>
    <w:rsid w:val="009762CF"/>
    <w:rsid w:val="009803F0"/>
    <w:rsid w:val="00983D46"/>
    <w:rsid w:val="00987FAF"/>
    <w:rsid w:val="0099022C"/>
    <w:rsid w:val="009903AF"/>
    <w:rsid w:val="00994FFC"/>
    <w:rsid w:val="009952D8"/>
    <w:rsid w:val="00996C57"/>
    <w:rsid w:val="009A1458"/>
    <w:rsid w:val="009A4727"/>
    <w:rsid w:val="009A4DE0"/>
    <w:rsid w:val="009A6AC8"/>
    <w:rsid w:val="009B12D6"/>
    <w:rsid w:val="009B369F"/>
    <w:rsid w:val="009C2C26"/>
    <w:rsid w:val="009C58D6"/>
    <w:rsid w:val="009D069D"/>
    <w:rsid w:val="009D0B62"/>
    <w:rsid w:val="009D355E"/>
    <w:rsid w:val="009D77B7"/>
    <w:rsid w:val="009E469E"/>
    <w:rsid w:val="009F28EA"/>
    <w:rsid w:val="009F2C34"/>
    <w:rsid w:val="009F637F"/>
    <w:rsid w:val="009F77A8"/>
    <w:rsid w:val="00A01C2F"/>
    <w:rsid w:val="00A021E1"/>
    <w:rsid w:val="00A06199"/>
    <w:rsid w:val="00A13398"/>
    <w:rsid w:val="00A13A5F"/>
    <w:rsid w:val="00A15FE3"/>
    <w:rsid w:val="00A20107"/>
    <w:rsid w:val="00A27124"/>
    <w:rsid w:val="00A42061"/>
    <w:rsid w:val="00A47B3F"/>
    <w:rsid w:val="00A501A5"/>
    <w:rsid w:val="00A5192B"/>
    <w:rsid w:val="00A53E4A"/>
    <w:rsid w:val="00A564FA"/>
    <w:rsid w:val="00A639C7"/>
    <w:rsid w:val="00A66247"/>
    <w:rsid w:val="00A700C4"/>
    <w:rsid w:val="00A71E9C"/>
    <w:rsid w:val="00A722C7"/>
    <w:rsid w:val="00A735F8"/>
    <w:rsid w:val="00A7717E"/>
    <w:rsid w:val="00A873B9"/>
    <w:rsid w:val="00A96DB9"/>
    <w:rsid w:val="00AA5413"/>
    <w:rsid w:val="00AB4630"/>
    <w:rsid w:val="00AB4BE6"/>
    <w:rsid w:val="00AC5AA7"/>
    <w:rsid w:val="00AC5D53"/>
    <w:rsid w:val="00AC63A8"/>
    <w:rsid w:val="00AD2F08"/>
    <w:rsid w:val="00AE16A5"/>
    <w:rsid w:val="00AE1900"/>
    <w:rsid w:val="00AE207F"/>
    <w:rsid w:val="00AE2683"/>
    <w:rsid w:val="00AE26C1"/>
    <w:rsid w:val="00AE4AAB"/>
    <w:rsid w:val="00AF0D4A"/>
    <w:rsid w:val="00AF4166"/>
    <w:rsid w:val="00B00A2C"/>
    <w:rsid w:val="00B0374D"/>
    <w:rsid w:val="00B0667C"/>
    <w:rsid w:val="00B06B83"/>
    <w:rsid w:val="00B17C23"/>
    <w:rsid w:val="00B214C4"/>
    <w:rsid w:val="00B24F3C"/>
    <w:rsid w:val="00B2535F"/>
    <w:rsid w:val="00B36D09"/>
    <w:rsid w:val="00B37C9B"/>
    <w:rsid w:val="00B4410A"/>
    <w:rsid w:val="00B45B6B"/>
    <w:rsid w:val="00B45F28"/>
    <w:rsid w:val="00B4687E"/>
    <w:rsid w:val="00B468A8"/>
    <w:rsid w:val="00B479FB"/>
    <w:rsid w:val="00B510EE"/>
    <w:rsid w:val="00B5344D"/>
    <w:rsid w:val="00B62D0D"/>
    <w:rsid w:val="00B65371"/>
    <w:rsid w:val="00B655A2"/>
    <w:rsid w:val="00B72997"/>
    <w:rsid w:val="00B75049"/>
    <w:rsid w:val="00B847B4"/>
    <w:rsid w:val="00B84962"/>
    <w:rsid w:val="00B85255"/>
    <w:rsid w:val="00B85ADA"/>
    <w:rsid w:val="00B92033"/>
    <w:rsid w:val="00B923F4"/>
    <w:rsid w:val="00BA373E"/>
    <w:rsid w:val="00BB6511"/>
    <w:rsid w:val="00BC0483"/>
    <w:rsid w:val="00BC7FBC"/>
    <w:rsid w:val="00BE0155"/>
    <w:rsid w:val="00BE20AB"/>
    <w:rsid w:val="00BE4D64"/>
    <w:rsid w:val="00BE6416"/>
    <w:rsid w:val="00BE74D1"/>
    <w:rsid w:val="00BF0994"/>
    <w:rsid w:val="00BF0B30"/>
    <w:rsid w:val="00BF1840"/>
    <w:rsid w:val="00BF1C6E"/>
    <w:rsid w:val="00BF20BF"/>
    <w:rsid w:val="00BF4777"/>
    <w:rsid w:val="00BF4E1D"/>
    <w:rsid w:val="00C000F5"/>
    <w:rsid w:val="00C003FC"/>
    <w:rsid w:val="00C03A0D"/>
    <w:rsid w:val="00C042BD"/>
    <w:rsid w:val="00C04FB4"/>
    <w:rsid w:val="00C06671"/>
    <w:rsid w:val="00C07D25"/>
    <w:rsid w:val="00C10127"/>
    <w:rsid w:val="00C11862"/>
    <w:rsid w:val="00C1688A"/>
    <w:rsid w:val="00C17DC2"/>
    <w:rsid w:val="00C242D2"/>
    <w:rsid w:val="00C35D85"/>
    <w:rsid w:val="00C40B89"/>
    <w:rsid w:val="00C44A08"/>
    <w:rsid w:val="00C45835"/>
    <w:rsid w:val="00C50A15"/>
    <w:rsid w:val="00C534F0"/>
    <w:rsid w:val="00C54170"/>
    <w:rsid w:val="00C569D5"/>
    <w:rsid w:val="00C619BD"/>
    <w:rsid w:val="00C62AA1"/>
    <w:rsid w:val="00C70B20"/>
    <w:rsid w:val="00C7272A"/>
    <w:rsid w:val="00C7480F"/>
    <w:rsid w:val="00C81747"/>
    <w:rsid w:val="00C84E47"/>
    <w:rsid w:val="00C8567B"/>
    <w:rsid w:val="00C904A5"/>
    <w:rsid w:val="00C94DBA"/>
    <w:rsid w:val="00C953A6"/>
    <w:rsid w:val="00C9626D"/>
    <w:rsid w:val="00C969D6"/>
    <w:rsid w:val="00CA06E7"/>
    <w:rsid w:val="00CA35E8"/>
    <w:rsid w:val="00CA371E"/>
    <w:rsid w:val="00CA43B1"/>
    <w:rsid w:val="00CA4775"/>
    <w:rsid w:val="00CB09E0"/>
    <w:rsid w:val="00CB3EB7"/>
    <w:rsid w:val="00CC11E4"/>
    <w:rsid w:val="00CC11EF"/>
    <w:rsid w:val="00CC1FAA"/>
    <w:rsid w:val="00CD4543"/>
    <w:rsid w:val="00CD47D7"/>
    <w:rsid w:val="00CD5240"/>
    <w:rsid w:val="00CD7777"/>
    <w:rsid w:val="00CE0A1B"/>
    <w:rsid w:val="00CE5EBC"/>
    <w:rsid w:val="00CE62C7"/>
    <w:rsid w:val="00CE6309"/>
    <w:rsid w:val="00CF5251"/>
    <w:rsid w:val="00D108E9"/>
    <w:rsid w:val="00D11222"/>
    <w:rsid w:val="00D1527F"/>
    <w:rsid w:val="00D1776F"/>
    <w:rsid w:val="00D25E72"/>
    <w:rsid w:val="00D30A8F"/>
    <w:rsid w:val="00D30DD1"/>
    <w:rsid w:val="00D32F7C"/>
    <w:rsid w:val="00D368AC"/>
    <w:rsid w:val="00D432F8"/>
    <w:rsid w:val="00D46572"/>
    <w:rsid w:val="00D47FCB"/>
    <w:rsid w:val="00D511C6"/>
    <w:rsid w:val="00D52A0C"/>
    <w:rsid w:val="00D53D0B"/>
    <w:rsid w:val="00D53FDC"/>
    <w:rsid w:val="00D55395"/>
    <w:rsid w:val="00D6134A"/>
    <w:rsid w:val="00D61BB9"/>
    <w:rsid w:val="00D637B5"/>
    <w:rsid w:val="00D650A0"/>
    <w:rsid w:val="00D650D4"/>
    <w:rsid w:val="00D72B8D"/>
    <w:rsid w:val="00D734D1"/>
    <w:rsid w:val="00D74D57"/>
    <w:rsid w:val="00D76BF9"/>
    <w:rsid w:val="00D80D8C"/>
    <w:rsid w:val="00D8356F"/>
    <w:rsid w:val="00D84C2D"/>
    <w:rsid w:val="00D92219"/>
    <w:rsid w:val="00D92295"/>
    <w:rsid w:val="00D92B4C"/>
    <w:rsid w:val="00D949F9"/>
    <w:rsid w:val="00D97F8E"/>
    <w:rsid w:val="00DA26B7"/>
    <w:rsid w:val="00DA2A70"/>
    <w:rsid w:val="00DA5231"/>
    <w:rsid w:val="00DB16A8"/>
    <w:rsid w:val="00DB1D91"/>
    <w:rsid w:val="00DB21B9"/>
    <w:rsid w:val="00DB7E2D"/>
    <w:rsid w:val="00DC05DE"/>
    <w:rsid w:val="00DC44AD"/>
    <w:rsid w:val="00DC5A17"/>
    <w:rsid w:val="00DD2627"/>
    <w:rsid w:val="00DD2ED7"/>
    <w:rsid w:val="00DE214C"/>
    <w:rsid w:val="00DE690B"/>
    <w:rsid w:val="00DF04DA"/>
    <w:rsid w:val="00DF2446"/>
    <w:rsid w:val="00DF29C5"/>
    <w:rsid w:val="00DF31EA"/>
    <w:rsid w:val="00DF3203"/>
    <w:rsid w:val="00DF449D"/>
    <w:rsid w:val="00DF6584"/>
    <w:rsid w:val="00E01AD4"/>
    <w:rsid w:val="00E05840"/>
    <w:rsid w:val="00E17C0D"/>
    <w:rsid w:val="00E328AA"/>
    <w:rsid w:val="00E34341"/>
    <w:rsid w:val="00E34501"/>
    <w:rsid w:val="00E36B62"/>
    <w:rsid w:val="00E36E6C"/>
    <w:rsid w:val="00E44191"/>
    <w:rsid w:val="00E44C77"/>
    <w:rsid w:val="00E52468"/>
    <w:rsid w:val="00E60ED5"/>
    <w:rsid w:val="00E62C35"/>
    <w:rsid w:val="00E65CD7"/>
    <w:rsid w:val="00E8228F"/>
    <w:rsid w:val="00E82F81"/>
    <w:rsid w:val="00E86138"/>
    <w:rsid w:val="00E9660E"/>
    <w:rsid w:val="00E96F0D"/>
    <w:rsid w:val="00E9792E"/>
    <w:rsid w:val="00EA0BED"/>
    <w:rsid w:val="00EA0EEF"/>
    <w:rsid w:val="00EA34DF"/>
    <w:rsid w:val="00EB3F87"/>
    <w:rsid w:val="00EB7A4C"/>
    <w:rsid w:val="00EC1270"/>
    <w:rsid w:val="00EC1E15"/>
    <w:rsid w:val="00EC5BDC"/>
    <w:rsid w:val="00EC7A64"/>
    <w:rsid w:val="00ED0B3D"/>
    <w:rsid w:val="00ED1BA7"/>
    <w:rsid w:val="00ED322A"/>
    <w:rsid w:val="00ED4514"/>
    <w:rsid w:val="00ED4727"/>
    <w:rsid w:val="00EE1CF4"/>
    <w:rsid w:val="00EE3D7E"/>
    <w:rsid w:val="00EE5DF2"/>
    <w:rsid w:val="00EF05D5"/>
    <w:rsid w:val="00EF0BC8"/>
    <w:rsid w:val="00EF139F"/>
    <w:rsid w:val="00EF2ACE"/>
    <w:rsid w:val="00EF419C"/>
    <w:rsid w:val="00EF79B3"/>
    <w:rsid w:val="00F00307"/>
    <w:rsid w:val="00F02C6D"/>
    <w:rsid w:val="00F06070"/>
    <w:rsid w:val="00F0695A"/>
    <w:rsid w:val="00F10BD1"/>
    <w:rsid w:val="00F10D13"/>
    <w:rsid w:val="00F13744"/>
    <w:rsid w:val="00F14907"/>
    <w:rsid w:val="00F14DE2"/>
    <w:rsid w:val="00F22461"/>
    <w:rsid w:val="00F23844"/>
    <w:rsid w:val="00F25C3F"/>
    <w:rsid w:val="00F30EAC"/>
    <w:rsid w:val="00F34556"/>
    <w:rsid w:val="00F350AE"/>
    <w:rsid w:val="00F43080"/>
    <w:rsid w:val="00F436B4"/>
    <w:rsid w:val="00F4428A"/>
    <w:rsid w:val="00F52B19"/>
    <w:rsid w:val="00F54FD9"/>
    <w:rsid w:val="00F61808"/>
    <w:rsid w:val="00F639E4"/>
    <w:rsid w:val="00F63B45"/>
    <w:rsid w:val="00F649C1"/>
    <w:rsid w:val="00F73A27"/>
    <w:rsid w:val="00F806DF"/>
    <w:rsid w:val="00F87BCF"/>
    <w:rsid w:val="00F90788"/>
    <w:rsid w:val="00F94693"/>
    <w:rsid w:val="00F953A0"/>
    <w:rsid w:val="00F96315"/>
    <w:rsid w:val="00FA3A64"/>
    <w:rsid w:val="00FA429B"/>
    <w:rsid w:val="00FA58D5"/>
    <w:rsid w:val="00FA5DCB"/>
    <w:rsid w:val="00FB08C7"/>
    <w:rsid w:val="00FB2B2F"/>
    <w:rsid w:val="00FB2CB0"/>
    <w:rsid w:val="00FB4974"/>
    <w:rsid w:val="00FC15B5"/>
    <w:rsid w:val="00FC5CB5"/>
    <w:rsid w:val="00FD51B1"/>
    <w:rsid w:val="00FD6CC0"/>
    <w:rsid w:val="00FE3BA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BF11D-761A-4213-979F-F7D9929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11E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6A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729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6938BC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10D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66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6247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6938BC"/>
    <w:rPr>
      <w:b/>
      <w:bCs/>
    </w:rPr>
  </w:style>
  <w:style w:type="paragraph" w:styleId="KeinLeerraum">
    <w:name w:val="No Spacing"/>
    <w:uiPriority w:val="1"/>
    <w:qFormat/>
    <w:rsid w:val="00F30EAC"/>
    <w:rPr>
      <w:rFonts w:ascii="Calibri" w:eastAsia="Calibri" w:hAnsi="Calibri"/>
      <w:sz w:val="22"/>
      <w:szCs w:val="22"/>
      <w:lang w:eastAsia="en-US"/>
    </w:rPr>
  </w:style>
  <w:style w:type="character" w:customStyle="1" w:styleId="CharAttribute4">
    <w:name w:val="CharAttribute4"/>
    <w:rsid w:val="00646E86"/>
    <w:rPr>
      <w:rFonts w:ascii="Calibri" w:eastAsia="Calibri" w:hAnsi="Calibri"/>
      <w:sz w:val="22"/>
    </w:rPr>
  </w:style>
  <w:style w:type="character" w:styleId="Hyperlink">
    <w:name w:val="Hyperlink"/>
    <w:rsid w:val="00ED0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0B3D"/>
    <w:pPr>
      <w:ind w:left="720"/>
    </w:pPr>
    <w:rPr>
      <w:rFonts w:eastAsia="Calibri"/>
    </w:rPr>
  </w:style>
  <w:style w:type="paragraph" w:styleId="StandardWeb">
    <w:name w:val="Normal (Web)"/>
    <w:basedOn w:val="Standard"/>
    <w:uiPriority w:val="99"/>
    <w:unhideWhenUsed/>
    <w:rsid w:val="004D64A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4D64A4"/>
    <w:rPr>
      <w:b/>
      <w:bCs/>
    </w:rPr>
  </w:style>
  <w:style w:type="character" w:customStyle="1" w:styleId="berschrift1Zchn">
    <w:name w:val="Überschrift 1 Zchn"/>
    <w:link w:val="berschrift1"/>
    <w:rsid w:val="001F6A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B729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ichtaufgelsteErwhnung">
    <w:name w:val="Unresolved Mention"/>
    <w:uiPriority w:val="99"/>
    <w:semiHidden/>
    <w:unhideWhenUsed/>
    <w:rsid w:val="000C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pa-maschinenbau.de/produkte/kartoffeltechnik/gec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a-maschinenb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80C6-EF3E-409A-BAF4-0A0024BE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Sittelsdorf, 23</vt:lpstr>
    </vt:vector>
  </TitlesOfParts>
  <Company>ROPA GmbH</Company>
  <LinksUpToDate>false</LinksUpToDate>
  <CharactersWithSpaces>4815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http://www.ropa-maschinenbau.de/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https://www.ropa-maschinenbau.de/produkte/kartoffeltechnik/gecko/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Sittelsdorf, 23</dc:title>
  <dc:subject/>
  <dc:creator>Maximilian Englbrecht</dc:creator>
  <cp:keywords/>
  <cp:lastModifiedBy>Maximilian Englbrecht</cp:lastModifiedBy>
  <cp:revision>2</cp:revision>
  <cp:lastPrinted>2022-08-17T09:37:00Z</cp:lastPrinted>
  <dcterms:created xsi:type="dcterms:W3CDTF">2023-05-25T10:28:00Z</dcterms:created>
  <dcterms:modified xsi:type="dcterms:W3CDTF">2023-05-25T10:28:00Z</dcterms:modified>
</cp:coreProperties>
</file>